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8BCFC" w14:textId="77777777" w:rsidR="00660060" w:rsidRPr="00BE7B06" w:rsidRDefault="00660060" w:rsidP="00660060">
      <w:pPr>
        <w:rPr>
          <w:b/>
          <w:bCs/>
          <w:u w:val="single"/>
        </w:rPr>
      </w:pPr>
      <w:r w:rsidRPr="00BE7B06">
        <w:rPr>
          <w:b/>
          <w:bCs/>
          <w:u w:val="single"/>
        </w:rPr>
        <w:t xml:space="preserve">Confidentiality </w:t>
      </w:r>
    </w:p>
    <w:p w14:paraId="7826CC63" w14:textId="77777777" w:rsidR="00660060" w:rsidRPr="00BE7B06" w:rsidRDefault="00660060" w:rsidP="00660060">
      <w:r w:rsidRPr="00BE7B06">
        <w:t>In SignHealth we follow the Statement of Understanding (SOU), which is the rules agreed between the client and myself. It included strict guides on confidentiality and managing the conflict of interest. We never share the details about you in the session with external services without your permission, but you are free to share your experiences with others outside the session.   We will send this to you before the assessment.</w:t>
      </w:r>
    </w:p>
    <w:p w14:paraId="037BDEB1" w14:textId="77777777" w:rsidR="00660060" w:rsidRPr="00BE7B06" w:rsidRDefault="00660060" w:rsidP="00660060">
      <w:r w:rsidRPr="00BE7B06">
        <w:t>We also follow the code of ethics which includes regular supervision. This helps us to make sure the client has the support needed and provides the best care. We only break the confidentiality if there is a risk to your safety or others' safety. In this case, we will inform the professionals and services like GP and will make sure you are aware.</w:t>
      </w:r>
    </w:p>
    <w:p w14:paraId="421ACEFE" w14:textId="77777777" w:rsidR="00660060" w:rsidRPr="00BE7B06" w:rsidRDefault="00660060" w:rsidP="00660060">
      <w:r w:rsidRPr="00BE7B06">
        <w:t>Since the Deaf community is very small, we manage professional boundaries that means if you see your therapist outside the session, they will not approach you to say hello because they must follow the professional boundaries.   It is up to you to approach them to say hello and it is ok if you do not want to say hello.</w:t>
      </w:r>
    </w:p>
    <w:p w14:paraId="1983C3F0" w14:textId="77777777" w:rsidR="00660060" w:rsidRDefault="00660060" w:rsidP="00660060">
      <w:r w:rsidRPr="00BE7B06">
        <w:t>Also, we will make sure the client and therapist don't know each other, but if they do know each other they must have a different therapist. If you recognise the therapist from old school, from family or in the friend's circle, you can tell the admin to change the therapist.</w:t>
      </w:r>
      <w:r w:rsidRPr="00767520">
        <w:t xml:space="preserve"> </w:t>
      </w:r>
    </w:p>
    <w:p w14:paraId="7ED6A653" w14:textId="77777777" w:rsidR="00A440F4" w:rsidRDefault="00A440F4"/>
    <w:sectPr w:rsidR="00A440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060"/>
    <w:rsid w:val="00660060"/>
    <w:rsid w:val="00771C20"/>
    <w:rsid w:val="00A440F4"/>
    <w:rsid w:val="00BE7B06"/>
    <w:rsid w:val="00E76BF4"/>
    <w:rsid w:val="00EC0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88C1"/>
  <w15:chartTrackingRefBased/>
  <w15:docId w15:val="{DA3C71EA-FD1F-4F76-93E4-3D2D2A147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060"/>
  </w:style>
  <w:style w:type="paragraph" w:styleId="Heading1">
    <w:name w:val="heading 1"/>
    <w:basedOn w:val="Normal"/>
    <w:next w:val="Normal"/>
    <w:link w:val="Heading1Char"/>
    <w:uiPriority w:val="9"/>
    <w:qFormat/>
    <w:rsid w:val="00660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0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0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0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060"/>
    <w:rPr>
      <w:rFonts w:eastAsiaTheme="majorEastAsia" w:cstheme="majorBidi"/>
      <w:color w:val="272727" w:themeColor="text1" w:themeTint="D8"/>
    </w:rPr>
  </w:style>
  <w:style w:type="paragraph" w:styleId="Title">
    <w:name w:val="Title"/>
    <w:basedOn w:val="Normal"/>
    <w:next w:val="Normal"/>
    <w:link w:val="TitleChar"/>
    <w:uiPriority w:val="10"/>
    <w:qFormat/>
    <w:rsid w:val="00660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060"/>
    <w:pPr>
      <w:spacing w:before="160"/>
      <w:jc w:val="center"/>
    </w:pPr>
    <w:rPr>
      <w:i/>
      <w:iCs/>
      <w:color w:val="404040" w:themeColor="text1" w:themeTint="BF"/>
    </w:rPr>
  </w:style>
  <w:style w:type="character" w:customStyle="1" w:styleId="QuoteChar">
    <w:name w:val="Quote Char"/>
    <w:basedOn w:val="DefaultParagraphFont"/>
    <w:link w:val="Quote"/>
    <w:uiPriority w:val="29"/>
    <w:rsid w:val="00660060"/>
    <w:rPr>
      <w:i/>
      <w:iCs/>
      <w:color w:val="404040" w:themeColor="text1" w:themeTint="BF"/>
    </w:rPr>
  </w:style>
  <w:style w:type="paragraph" w:styleId="ListParagraph">
    <w:name w:val="List Paragraph"/>
    <w:basedOn w:val="Normal"/>
    <w:uiPriority w:val="34"/>
    <w:qFormat/>
    <w:rsid w:val="00660060"/>
    <w:pPr>
      <w:ind w:left="720"/>
      <w:contextualSpacing/>
    </w:pPr>
  </w:style>
  <w:style w:type="character" w:styleId="IntenseEmphasis">
    <w:name w:val="Intense Emphasis"/>
    <w:basedOn w:val="DefaultParagraphFont"/>
    <w:uiPriority w:val="21"/>
    <w:qFormat/>
    <w:rsid w:val="00660060"/>
    <w:rPr>
      <w:i/>
      <w:iCs/>
      <w:color w:val="0F4761" w:themeColor="accent1" w:themeShade="BF"/>
    </w:rPr>
  </w:style>
  <w:style w:type="paragraph" w:styleId="IntenseQuote">
    <w:name w:val="Intense Quote"/>
    <w:basedOn w:val="Normal"/>
    <w:next w:val="Normal"/>
    <w:link w:val="IntenseQuoteChar"/>
    <w:uiPriority w:val="30"/>
    <w:qFormat/>
    <w:rsid w:val="00660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060"/>
    <w:rPr>
      <w:i/>
      <w:iCs/>
      <w:color w:val="0F4761" w:themeColor="accent1" w:themeShade="BF"/>
    </w:rPr>
  </w:style>
  <w:style w:type="character" w:styleId="IntenseReference">
    <w:name w:val="Intense Reference"/>
    <w:basedOn w:val="DefaultParagraphFont"/>
    <w:uiPriority w:val="32"/>
    <w:qFormat/>
    <w:rsid w:val="006600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1185</Characters>
  <Application>Microsoft Office Word</Application>
  <DocSecurity>4</DocSecurity>
  <Lines>9</Lines>
  <Paragraphs>2</Paragraphs>
  <ScaleCrop>false</ScaleCrop>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Sarah Powell</dc:creator>
  <cp:keywords/>
  <dc:description/>
  <cp:lastModifiedBy>Chelsea Eguizabal</cp:lastModifiedBy>
  <cp:revision>2</cp:revision>
  <dcterms:created xsi:type="dcterms:W3CDTF">2026-09-18T10:37:00Z</dcterms:created>
  <dcterms:modified xsi:type="dcterms:W3CDTF">2026-09-18T10:37:00Z</dcterms:modified>
</cp:coreProperties>
</file>