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393B4" w14:textId="77777777" w:rsidR="000029D0" w:rsidRPr="000029D0" w:rsidRDefault="000029D0" w:rsidP="000029D0">
      <w:pPr>
        <w:rPr>
          <w:b/>
          <w:bCs/>
        </w:rPr>
      </w:pPr>
      <w:r w:rsidRPr="000029D0">
        <w:rPr>
          <w:b/>
          <w:bCs/>
        </w:rPr>
        <w:t>How EMDR works for PTSD</w:t>
      </w:r>
    </w:p>
    <w:p w14:paraId="63E60B3F" w14:textId="77777777" w:rsidR="000029D0" w:rsidRPr="000029D0" w:rsidRDefault="000029D0" w:rsidP="000029D0"/>
    <w:p w14:paraId="0B4A6C32" w14:textId="77777777" w:rsidR="000029D0" w:rsidRPr="000029D0" w:rsidRDefault="000029D0" w:rsidP="000029D0">
      <w:r w:rsidRPr="000029D0">
        <w:t>EMDR works to help reduce distressing and upsetting memories</w:t>
      </w:r>
    </w:p>
    <w:p w14:paraId="41257AC1" w14:textId="77777777" w:rsidR="000029D0" w:rsidRPr="000029D0" w:rsidRDefault="000029D0" w:rsidP="000029D0">
      <w:r w:rsidRPr="000029D0">
        <w:t>EMDR looks at the way you think about trauma, the way you feel about trauma as well as any feelings from your body.</w:t>
      </w:r>
    </w:p>
    <w:p w14:paraId="55E3079E" w14:textId="77777777" w:rsidR="000029D0" w:rsidRPr="000029D0" w:rsidRDefault="000029D0" w:rsidP="000029D0"/>
    <w:p w14:paraId="01A81982" w14:textId="77777777" w:rsidR="000029D0" w:rsidRPr="000029D0" w:rsidRDefault="000029D0" w:rsidP="000029D0">
      <w:pPr>
        <w:rPr>
          <w:b/>
          <w:bCs/>
        </w:rPr>
      </w:pPr>
      <w:r w:rsidRPr="000029D0">
        <w:rPr>
          <w:b/>
          <w:bCs/>
        </w:rPr>
        <w:t>8 Steps of EMDR Therapy</w:t>
      </w:r>
    </w:p>
    <w:p w14:paraId="28E7534A" w14:textId="77777777" w:rsidR="000029D0" w:rsidRPr="000029D0" w:rsidRDefault="000029D0" w:rsidP="000029D0">
      <w:pPr>
        <w:numPr>
          <w:ilvl w:val="0"/>
          <w:numId w:val="1"/>
        </w:numPr>
      </w:pPr>
      <w:r w:rsidRPr="000029D0">
        <w:t>History Taking: Identify the trauma and emotional triggers.</w:t>
      </w:r>
    </w:p>
    <w:p w14:paraId="4D73072A" w14:textId="77777777" w:rsidR="000029D0" w:rsidRPr="000029D0" w:rsidRDefault="000029D0" w:rsidP="000029D0">
      <w:pPr>
        <w:numPr>
          <w:ilvl w:val="0"/>
          <w:numId w:val="1"/>
        </w:numPr>
      </w:pPr>
      <w:r w:rsidRPr="000029D0">
        <w:t>Prepare: Teach relaxation skills to cope with distress.</w:t>
      </w:r>
    </w:p>
    <w:p w14:paraId="50E6ADF6" w14:textId="77777777" w:rsidR="000029D0" w:rsidRPr="000029D0" w:rsidRDefault="000029D0" w:rsidP="000029D0">
      <w:pPr>
        <w:numPr>
          <w:ilvl w:val="0"/>
          <w:numId w:val="1"/>
        </w:numPr>
      </w:pPr>
      <w:r w:rsidRPr="000029D0">
        <w:t>Assessment: Identify negative thoughts about yourself and to hope for new positive thoughts about yourself</w:t>
      </w:r>
    </w:p>
    <w:p w14:paraId="3CAC947A" w14:textId="77777777" w:rsidR="000029D0" w:rsidRPr="000029D0" w:rsidRDefault="000029D0" w:rsidP="000029D0">
      <w:pPr>
        <w:numPr>
          <w:ilvl w:val="0"/>
          <w:numId w:val="1"/>
        </w:numPr>
      </w:pPr>
      <w:r w:rsidRPr="000029D0">
        <w:t>Eye movement/tapping: Use eye movements/tapping to reduce emotional level of distress.</w:t>
      </w:r>
    </w:p>
    <w:p w14:paraId="43C8EB8E" w14:textId="77777777" w:rsidR="000029D0" w:rsidRPr="000029D0" w:rsidRDefault="000029D0" w:rsidP="000029D0">
      <w:pPr>
        <w:numPr>
          <w:ilvl w:val="0"/>
          <w:numId w:val="1"/>
        </w:numPr>
      </w:pPr>
      <w:r w:rsidRPr="000029D0">
        <w:t>Put together: make stronger positive thoughts about yourself link to the trauma.</w:t>
      </w:r>
    </w:p>
    <w:p w14:paraId="0E017B42" w14:textId="77777777" w:rsidR="000029D0" w:rsidRPr="000029D0" w:rsidRDefault="000029D0" w:rsidP="000029D0">
      <w:pPr>
        <w:numPr>
          <w:ilvl w:val="0"/>
          <w:numId w:val="1"/>
        </w:numPr>
      </w:pPr>
      <w:r w:rsidRPr="000029D0">
        <w:t>Body check: Check for any physical feelings link to your body.</w:t>
      </w:r>
    </w:p>
    <w:p w14:paraId="69E25031" w14:textId="77777777" w:rsidR="000029D0" w:rsidRPr="000029D0" w:rsidRDefault="000029D0" w:rsidP="000029D0">
      <w:pPr>
        <w:numPr>
          <w:ilvl w:val="0"/>
          <w:numId w:val="1"/>
        </w:numPr>
      </w:pPr>
      <w:r w:rsidRPr="000029D0">
        <w:t>End of session: make sure emotional feeling are ok and not too distressing after the session.</w:t>
      </w:r>
    </w:p>
    <w:p w14:paraId="2A2B5100" w14:textId="77777777" w:rsidR="000029D0" w:rsidRPr="000029D0" w:rsidRDefault="000029D0" w:rsidP="000029D0">
      <w:pPr>
        <w:numPr>
          <w:ilvl w:val="0"/>
          <w:numId w:val="1"/>
        </w:numPr>
      </w:pPr>
      <w:r w:rsidRPr="000029D0">
        <w:t>Review from last session: Review thoughts, feelings and body feelings from the trauma.</w:t>
      </w:r>
    </w:p>
    <w:p w14:paraId="4064B510" w14:textId="77777777" w:rsidR="00171E71" w:rsidRDefault="00171E71"/>
    <w:sectPr w:rsidR="00171E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93176"/>
    <w:multiLevelType w:val="multilevel"/>
    <w:tmpl w:val="5A249E8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 w16cid:durableId="671683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9D0"/>
    <w:rsid w:val="000029D0"/>
    <w:rsid w:val="00171E71"/>
    <w:rsid w:val="002E574A"/>
    <w:rsid w:val="008B4383"/>
    <w:rsid w:val="00921C38"/>
    <w:rsid w:val="00D83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39703"/>
  <w15:chartTrackingRefBased/>
  <w15:docId w15:val="{7047E895-118E-4F07-84EF-4AF35DEB7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29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29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29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29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29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29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29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29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29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29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29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29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29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29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29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29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29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29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29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29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29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29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29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29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29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29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9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9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29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Chelsea Eguizabal</dc:creator>
  <cp:keywords/>
  <dc:description/>
  <cp:lastModifiedBy>Chelsea Eguizabal</cp:lastModifiedBy>
  <cp:revision>1</cp:revision>
  <dcterms:created xsi:type="dcterms:W3CDTF">2026-09-18T11:07:00Z</dcterms:created>
  <dcterms:modified xsi:type="dcterms:W3CDTF">2026-09-18T11:08:00Z</dcterms:modified>
</cp:coreProperties>
</file>