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110D9" w14:textId="77777777" w:rsidR="00256E72" w:rsidRDefault="00375BCC">
      <w:r>
        <w:t>Problem solving – step 2</w:t>
      </w:r>
    </w:p>
    <w:p w14:paraId="20E110DB" w14:textId="77777777" w:rsidR="00256E72" w:rsidRDefault="00375BCC">
      <w:r>
        <w:t xml:space="preserve">Hi my name is Shabir and I am a psychological wellbeing practitioner, PWP for short and this is my role.  I am now giving you information on problem solving and how it links to therapy session.  Client may come to me with problem such as debt or money problems, mortgage problems or divorce and so on.  We start by focusing on which problem is the biggest problem, we look at which one and then we pick the worse one.  Perhaps finance is the biggest problem for example.  Perhaps you owe £2000, increasing letters of money problems/debt letters, or worsening bills and owing more money.  </w:t>
      </w:r>
    </w:p>
    <w:p w14:paraId="20E110DC" w14:textId="77777777" w:rsidR="00256E72" w:rsidRDefault="00256E72"/>
    <w:p w14:paraId="20E110DD" w14:textId="77777777" w:rsidR="00256E72" w:rsidRDefault="00375BCC">
      <w:r>
        <w:t xml:space="preserve">We then look at options, usually we do options 1 to 3 to solve the problem.  For each options we look at what is good or bad about that option – look at the option – if it is good option to sort out the problem, plus also what is bad about that option to sort out that problem.  We then write it down together.  We then take a look at all the options and choose which option is the best option to look at first. </w:t>
      </w:r>
    </w:p>
    <w:p w14:paraId="20E110DE" w14:textId="77777777" w:rsidR="00256E72" w:rsidRDefault="00256E72"/>
    <w:p w14:paraId="20E110DF" w14:textId="77777777" w:rsidR="00256E72" w:rsidRDefault="00375BCC">
      <w:r>
        <w:t xml:space="preserve">If the client is not confidence in dealing with this, we can help you sign post to other services so that you learn how to do this – it can either be mainstream service or deaf service – we will help you signpost to other service.  We will not be with you to other services, the client will do this themselves as it will give them confidence in how to do this.  If it remains a problem you can come back and look at other options , that why we do other options to look at different ways to solve the problem.  We will show you how to contact them it may be via VRS such as sign video, sign live (now called convo) or via </w:t>
      </w:r>
      <w:proofErr w:type="spellStart"/>
      <w:r>
        <w:t>typetalk</w:t>
      </w:r>
      <w:proofErr w:type="spellEnd"/>
      <w:r>
        <w:t xml:space="preserve"> or use of email or text messages.  It is important to contact them to sort things out because if you do not do this then the client will continue to worry and be anxious about things and will get worse.  The problem issue will get worse and will affect your routine, your sleep and continue to think about the problem.  If you sort out your problem and solve them, then your worrying and thinking will become less, money problems will become less, more sort out.  We are aware that deaf people has a lot of barriers in trying to sort out the problem, another issue is communication problem, such as how to provide interpreter for example at work, we can help you to work out how to do this via ATW</w:t>
      </w:r>
    </w:p>
    <w:sectPr w:rsidR="00256E72">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796F9" w14:textId="77777777" w:rsidR="005C7CD9" w:rsidRDefault="005C7CD9">
      <w:pPr>
        <w:spacing w:after="0" w:line="240" w:lineRule="auto"/>
      </w:pPr>
      <w:r>
        <w:separator/>
      </w:r>
    </w:p>
  </w:endnote>
  <w:endnote w:type="continuationSeparator" w:id="0">
    <w:p w14:paraId="13D948DF" w14:textId="77777777" w:rsidR="005C7CD9" w:rsidRDefault="005C7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11510" w14:textId="77777777" w:rsidR="005C7CD9" w:rsidRDefault="005C7CD9">
      <w:pPr>
        <w:spacing w:after="0" w:line="240" w:lineRule="auto"/>
      </w:pPr>
      <w:r>
        <w:rPr>
          <w:color w:val="000000"/>
        </w:rPr>
        <w:separator/>
      </w:r>
    </w:p>
  </w:footnote>
  <w:footnote w:type="continuationSeparator" w:id="0">
    <w:p w14:paraId="7CBA63E7" w14:textId="77777777" w:rsidR="005C7CD9" w:rsidRDefault="005C7CD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E72"/>
    <w:rsid w:val="00256E72"/>
    <w:rsid w:val="00375BCC"/>
    <w:rsid w:val="005C7CD9"/>
    <w:rsid w:val="0077000C"/>
    <w:rsid w:val="008124C1"/>
    <w:rsid w:val="00B02F11"/>
    <w:rsid w:val="00BF399B"/>
    <w:rsid w:val="23F4C9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110D9"/>
  <w15:docId w15:val="{5055D37D-C667-45A2-83BA-47382DBE9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351</Words>
  <Characters>2006</Characters>
  <Application>Microsoft Office Word</Application>
  <DocSecurity>4</DocSecurity>
  <Lines>16</Lines>
  <Paragraphs>4</Paragraphs>
  <ScaleCrop>false</ScaleCrop>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Sarah Powell</dc:creator>
  <dc:description/>
  <cp:lastModifiedBy>Chelsea Eguizabal</cp:lastModifiedBy>
  <cp:revision>2</cp:revision>
  <dcterms:created xsi:type="dcterms:W3CDTF">2026-09-18T11:41:00Z</dcterms:created>
  <dcterms:modified xsi:type="dcterms:W3CDTF">2026-09-18T11:41:00Z</dcterms:modified>
</cp:coreProperties>
</file>